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BB" w:rsidRDefault="00D712BB" w:rsidP="00D712BB">
      <w:pPr>
        <w:spacing w:line="540" w:lineRule="exact"/>
        <w:ind w:rightChars="400" w:right="84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bookmarkStart w:id="0" w:name="_GoBack"/>
      <w:bookmarkEnd w:id="0"/>
    </w:p>
    <w:p w:rsidR="00D712BB" w:rsidRPr="007C731E" w:rsidRDefault="00D712BB" w:rsidP="00D712BB">
      <w:pPr>
        <w:spacing w:line="360" w:lineRule="auto"/>
        <w:jc w:val="center"/>
        <w:rPr>
          <w:rFonts w:eastAsia="方正小标宋简体"/>
          <w:sz w:val="40"/>
          <w:szCs w:val="44"/>
        </w:rPr>
      </w:pPr>
      <w:r w:rsidRPr="007C731E">
        <w:rPr>
          <w:rFonts w:eastAsia="方正小标宋简体"/>
          <w:sz w:val="40"/>
          <w:szCs w:val="44"/>
        </w:rPr>
        <w:t>2025</w:t>
      </w:r>
      <w:r w:rsidRPr="007C731E">
        <w:rPr>
          <w:rFonts w:eastAsia="方正小标宋简体"/>
          <w:sz w:val="40"/>
          <w:szCs w:val="44"/>
        </w:rPr>
        <w:t>年度鹤壁市科技惠民计划项目推荐清单</w:t>
      </w:r>
    </w:p>
    <w:p w:rsidR="00D712BB" w:rsidRDefault="00D712BB" w:rsidP="00D712BB">
      <w:pPr>
        <w:spacing w:line="360" w:lineRule="auto"/>
        <w:jc w:val="left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主管部门（单位）</w:t>
      </w:r>
      <w:r>
        <w:rPr>
          <w:rFonts w:eastAsia="仿宋_GB2312" w:hint="eastAsia"/>
          <w:color w:val="000000"/>
          <w:sz w:val="24"/>
        </w:rPr>
        <w:t>:</w:t>
      </w:r>
      <w:r>
        <w:rPr>
          <w:rFonts w:eastAsia="仿宋_GB2312" w:hint="eastAsia"/>
          <w:color w:val="000000"/>
          <w:sz w:val="24"/>
        </w:rPr>
        <w:t>（盖章）</w:t>
      </w:r>
      <w:r>
        <w:rPr>
          <w:rFonts w:eastAsia="仿宋_GB2312"/>
          <w:color w:val="000000"/>
          <w:sz w:val="24"/>
          <w:u w:val="single"/>
        </w:rPr>
        <w:t xml:space="preserve"> </w:t>
      </w:r>
      <w:r>
        <w:rPr>
          <w:rFonts w:eastAsia="仿宋_GB2312" w:hint="eastAsia"/>
          <w:color w:val="000000"/>
          <w:sz w:val="24"/>
          <w:u w:val="single"/>
        </w:rPr>
        <w:t xml:space="preserve">           </w:t>
      </w:r>
      <w:r>
        <w:rPr>
          <w:rFonts w:eastAsia="仿宋_GB2312" w:hint="eastAsia"/>
          <w:color w:val="000000"/>
          <w:sz w:val="24"/>
        </w:rPr>
        <w:t xml:space="preserve">      </w:t>
      </w:r>
      <w:r>
        <w:rPr>
          <w:rFonts w:eastAsia="仿宋_GB2312" w:hint="eastAsia"/>
          <w:color w:val="000000"/>
          <w:sz w:val="24"/>
        </w:rPr>
        <w:t>县区财政局</w:t>
      </w:r>
      <w:r>
        <w:rPr>
          <w:rFonts w:eastAsia="仿宋_GB2312" w:hint="eastAsia"/>
          <w:color w:val="000000"/>
          <w:sz w:val="24"/>
        </w:rPr>
        <w:t>:</w:t>
      </w:r>
      <w:r>
        <w:rPr>
          <w:rFonts w:eastAsia="仿宋_GB2312" w:hint="eastAsia"/>
          <w:color w:val="000000"/>
          <w:sz w:val="24"/>
        </w:rPr>
        <w:t>（盖章）</w:t>
      </w:r>
      <w:r>
        <w:rPr>
          <w:rFonts w:eastAsia="仿宋_GB2312" w:hint="eastAsia"/>
          <w:color w:val="000000"/>
          <w:sz w:val="24"/>
          <w:u w:val="single"/>
        </w:rPr>
        <w:t xml:space="preserve">             </w:t>
      </w:r>
    </w:p>
    <w:p w:rsidR="00D712BB" w:rsidRDefault="00D712BB" w:rsidP="00D712BB">
      <w:pPr>
        <w:spacing w:afterLines="50" w:after="156" w:line="360" w:lineRule="auto"/>
        <w:jc w:val="right"/>
        <w:rPr>
          <w:sz w:val="20"/>
          <w:szCs w:val="22"/>
        </w:rPr>
      </w:pPr>
      <w:r>
        <w:rPr>
          <w:rFonts w:eastAsia="仿宋_GB2312" w:hint="eastAsia"/>
          <w:color w:val="000000"/>
          <w:sz w:val="24"/>
        </w:rPr>
        <w:t>填报日期：</w:t>
      </w:r>
      <w:r>
        <w:rPr>
          <w:rFonts w:eastAsia="仿宋_GB2312"/>
          <w:color w:val="000000"/>
          <w:sz w:val="24"/>
          <w:u w:val="single"/>
        </w:rPr>
        <w:t xml:space="preserve"> </w:t>
      </w:r>
      <w:r>
        <w:rPr>
          <w:rFonts w:eastAsia="仿宋_GB2312" w:hint="eastAsia"/>
          <w:color w:val="000000"/>
          <w:sz w:val="24"/>
          <w:u w:val="single"/>
        </w:rPr>
        <w:t xml:space="preserve"> </w:t>
      </w:r>
      <w:r>
        <w:rPr>
          <w:rFonts w:eastAsia="仿宋_GB2312"/>
          <w:color w:val="000000"/>
          <w:sz w:val="24"/>
          <w:u w:val="single"/>
        </w:rPr>
        <w:t xml:space="preserve"> </w:t>
      </w:r>
      <w:r>
        <w:rPr>
          <w:rFonts w:eastAsia="仿宋_GB2312" w:hint="eastAsia"/>
          <w:color w:val="000000"/>
          <w:sz w:val="24"/>
          <w:u w:val="single"/>
        </w:rPr>
        <w:t xml:space="preserve"> </w:t>
      </w:r>
      <w:r>
        <w:rPr>
          <w:rFonts w:eastAsia="仿宋_GB2312"/>
          <w:color w:val="000000"/>
          <w:sz w:val="24"/>
          <w:u w:val="single"/>
        </w:rPr>
        <w:t xml:space="preserve">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  <w:u w:val="single"/>
        </w:rPr>
        <w:t xml:space="preserve">  </w:t>
      </w:r>
      <w:r>
        <w:rPr>
          <w:rFonts w:eastAsia="仿宋_GB2312" w:hint="eastAsia"/>
          <w:color w:val="000000"/>
          <w:sz w:val="24"/>
          <w:u w:val="single"/>
        </w:rPr>
        <w:t xml:space="preserve">  </w:t>
      </w:r>
      <w:r>
        <w:rPr>
          <w:rFonts w:eastAsia="仿宋_GB2312"/>
          <w:color w:val="000000"/>
          <w:sz w:val="24"/>
          <w:u w:val="single"/>
        </w:rPr>
        <w:t xml:space="preserve">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  <w:u w:val="single"/>
        </w:rPr>
        <w:t xml:space="preserve"> </w:t>
      </w:r>
      <w:r>
        <w:rPr>
          <w:rFonts w:eastAsia="仿宋_GB2312" w:hint="eastAsia"/>
          <w:color w:val="000000"/>
          <w:sz w:val="24"/>
          <w:u w:val="single"/>
        </w:rPr>
        <w:t xml:space="preserve">  </w:t>
      </w:r>
      <w:r>
        <w:rPr>
          <w:rFonts w:eastAsia="仿宋_GB2312"/>
          <w:color w:val="000000"/>
          <w:sz w:val="24"/>
          <w:u w:val="single"/>
        </w:rPr>
        <w:t xml:space="preserve">  </w:t>
      </w:r>
      <w:r>
        <w:rPr>
          <w:rFonts w:eastAsia="仿宋_GB2312"/>
          <w:color w:val="000000"/>
          <w:sz w:val="24"/>
        </w:rPr>
        <w:t>日</w:t>
      </w:r>
    </w:p>
    <w:tbl>
      <w:tblPr>
        <w:tblStyle w:val="a5"/>
        <w:tblW w:w="9748" w:type="dxa"/>
        <w:jc w:val="center"/>
        <w:tblInd w:w="0" w:type="dxa"/>
        <w:tblLook w:val="0000" w:firstRow="0" w:lastRow="0" w:firstColumn="0" w:lastColumn="0" w:noHBand="0" w:noVBand="0"/>
      </w:tblPr>
      <w:tblGrid>
        <w:gridCol w:w="735"/>
        <w:gridCol w:w="3151"/>
        <w:gridCol w:w="3015"/>
        <w:gridCol w:w="1482"/>
        <w:gridCol w:w="1365"/>
      </w:tblGrid>
      <w:tr w:rsidR="00D712BB" w:rsidTr="005B5E0B">
        <w:trPr>
          <w:trHeight w:val="680"/>
          <w:jc w:val="center"/>
        </w:trPr>
        <w:tc>
          <w:tcPr>
            <w:tcW w:w="73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3151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301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申报单位</w:t>
            </w:r>
          </w:p>
        </w:tc>
        <w:tc>
          <w:tcPr>
            <w:tcW w:w="1482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项目负责人</w:t>
            </w:r>
          </w:p>
        </w:tc>
        <w:tc>
          <w:tcPr>
            <w:tcW w:w="136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所属领域</w:t>
            </w:r>
          </w:p>
        </w:tc>
      </w:tr>
      <w:tr w:rsidR="00D712BB" w:rsidTr="005B5E0B">
        <w:trPr>
          <w:trHeight w:val="680"/>
          <w:jc w:val="center"/>
        </w:trPr>
        <w:tc>
          <w:tcPr>
            <w:tcW w:w="73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712BB" w:rsidTr="005B5E0B">
        <w:trPr>
          <w:trHeight w:val="680"/>
          <w:jc w:val="center"/>
        </w:trPr>
        <w:tc>
          <w:tcPr>
            <w:tcW w:w="73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712BB" w:rsidTr="005B5E0B">
        <w:trPr>
          <w:trHeight w:val="680"/>
          <w:jc w:val="center"/>
        </w:trPr>
        <w:tc>
          <w:tcPr>
            <w:tcW w:w="73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712BB" w:rsidTr="005B5E0B">
        <w:trPr>
          <w:trHeight w:val="680"/>
          <w:jc w:val="center"/>
        </w:trPr>
        <w:tc>
          <w:tcPr>
            <w:tcW w:w="73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51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712BB" w:rsidRDefault="00D712BB" w:rsidP="005B5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D712BB" w:rsidRDefault="00D712BB" w:rsidP="00D712BB">
      <w:pPr>
        <w:pStyle w:val="2"/>
        <w:spacing w:line="400" w:lineRule="exact"/>
        <w:rPr>
          <w:rFonts w:ascii="Times New Roman" w:eastAsia="仿宋_GB2312"/>
          <w:b/>
          <w:bCs/>
          <w:sz w:val="24"/>
          <w:szCs w:val="18"/>
        </w:rPr>
      </w:pPr>
    </w:p>
    <w:p w:rsidR="00D712BB" w:rsidRDefault="00D712BB" w:rsidP="00D712BB">
      <w:pPr>
        <w:pStyle w:val="2"/>
        <w:spacing w:line="360" w:lineRule="exact"/>
        <w:rPr>
          <w:rFonts w:ascii="Times New Roman" w:eastAsia="仿宋_GB2312"/>
          <w:b/>
          <w:bCs/>
          <w:sz w:val="24"/>
          <w:szCs w:val="18"/>
        </w:rPr>
      </w:pPr>
      <w:r>
        <w:rPr>
          <w:rFonts w:ascii="Times New Roman" w:eastAsia="仿宋_GB2312"/>
          <w:b/>
          <w:bCs/>
          <w:sz w:val="24"/>
          <w:szCs w:val="18"/>
        </w:rPr>
        <w:t>注：</w:t>
      </w:r>
      <w:r>
        <w:rPr>
          <w:rFonts w:ascii="Times New Roman" w:eastAsia="仿宋_GB2312"/>
          <w:b/>
          <w:bCs/>
          <w:sz w:val="24"/>
          <w:szCs w:val="18"/>
        </w:rPr>
        <w:t>1</w:t>
      </w:r>
      <w:r>
        <w:rPr>
          <w:rFonts w:ascii="Times New Roman" w:eastAsia="仿宋_GB2312" w:hint="eastAsia"/>
          <w:b/>
          <w:bCs/>
          <w:sz w:val="24"/>
          <w:szCs w:val="18"/>
        </w:rPr>
        <w:t>．</w:t>
      </w:r>
      <w:r>
        <w:rPr>
          <w:rFonts w:ascii="Times New Roman" w:eastAsia="仿宋_GB2312"/>
          <w:b/>
          <w:bCs/>
          <w:sz w:val="24"/>
          <w:szCs w:val="18"/>
        </w:rPr>
        <w:t>市直单位申报的项目，推荐清单仅需主管</w:t>
      </w:r>
      <w:r>
        <w:rPr>
          <w:rFonts w:ascii="Times New Roman" w:eastAsia="仿宋_GB2312" w:hint="eastAsia"/>
          <w:b/>
          <w:bCs/>
          <w:sz w:val="24"/>
          <w:szCs w:val="18"/>
        </w:rPr>
        <w:t>单位</w:t>
      </w:r>
      <w:r>
        <w:rPr>
          <w:rFonts w:ascii="Times New Roman" w:eastAsia="仿宋_GB2312"/>
          <w:b/>
          <w:bCs/>
          <w:sz w:val="24"/>
          <w:szCs w:val="18"/>
        </w:rPr>
        <w:t>盖章。</w:t>
      </w:r>
    </w:p>
    <w:p w:rsidR="00D712BB" w:rsidRDefault="00D712BB" w:rsidP="00D712BB">
      <w:pPr>
        <w:pStyle w:val="2"/>
        <w:spacing w:line="360" w:lineRule="exact"/>
        <w:ind w:firstLineChars="200" w:firstLine="482"/>
      </w:pPr>
      <w:r>
        <w:rPr>
          <w:rFonts w:ascii="Times New Roman" w:eastAsia="仿宋_GB2312"/>
          <w:b/>
          <w:bCs/>
          <w:sz w:val="24"/>
          <w:szCs w:val="18"/>
        </w:rPr>
        <w:t>2</w:t>
      </w:r>
      <w:r>
        <w:rPr>
          <w:rFonts w:ascii="Times New Roman" w:eastAsia="仿宋_GB2312" w:hint="eastAsia"/>
          <w:b/>
          <w:bCs/>
          <w:sz w:val="24"/>
          <w:szCs w:val="18"/>
        </w:rPr>
        <w:t>．</w:t>
      </w:r>
      <w:r>
        <w:rPr>
          <w:rFonts w:ascii="Times New Roman" w:eastAsia="仿宋_GB2312"/>
          <w:b/>
          <w:bCs/>
          <w:sz w:val="24"/>
          <w:szCs w:val="18"/>
        </w:rPr>
        <w:t>所</w:t>
      </w:r>
      <w:r>
        <w:rPr>
          <w:rFonts w:ascii="仿宋_GB2312" w:eastAsia="仿宋_GB2312" w:hAnsi="仿宋_GB2312" w:cs="仿宋_GB2312" w:hint="eastAsia"/>
          <w:b/>
          <w:bCs/>
          <w:sz w:val="24"/>
          <w:szCs w:val="18"/>
        </w:rPr>
        <w:t>属领域请填写：人口健康、绿色低碳、公共安全、社会事业、乡村振兴</w:t>
      </w:r>
      <w:r>
        <w:t>。</w:t>
      </w:r>
    </w:p>
    <w:p w:rsidR="009D0C26" w:rsidRPr="00D712BB" w:rsidRDefault="009D0C26"/>
    <w:sectPr w:rsidR="009D0C26" w:rsidRPr="00D7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AC" w:rsidRDefault="009934AC" w:rsidP="007C731E">
      <w:r>
        <w:separator/>
      </w:r>
    </w:p>
  </w:endnote>
  <w:endnote w:type="continuationSeparator" w:id="0">
    <w:p w:rsidR="009934AC" w:rsidRDefault="009934AC" w:rsidP="007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AC" w:rsidRDefault="009934AC" w:rsidP="007C731E">
      <w:r>
        <w:separator/>
      </w:r>
    </w:p>
  </w:footnote>
  <w:footnote w:type="continuationSeparator" w:id="0">
    <w:p w:rsidR="009934AC" w:rsidRDefault="009934AC" w:rsidP="007C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BB"/>
    <w:rsid w:val="007C731E"/>
    <w:rsid w:val="009934AC"/>
    <w:rsid w:val="009D0C26"/>
    <w:rsid w:val="00D712BB"/>
    <w:rsid w:val="00D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5408C3-9871-4336-8402-763FE868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7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next w:val="a4"/>
    <w:link w:val="20"/>
    <w:qFormat/>
    <w:rsid w:val="00D712BB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character" w:customStyle="1" w:styleId="20">
    <w:name w:val="正文文本 2 字符"/>
    <w:basedOn w:val="a1"/>
    <w:link w:val="2"/>
    <w:rsid w:val="00D712BB"/>
    <w:rPr>
      <w:rFonts w:ascii="楷体_GB2312" w:eastAsia="楷体_GB2312" w:hAnsi="Times New Roman" w:cs="Times New Roman"/>
      <w:kern w:val="44"/>
      <w:sz w:val="28"/>
      <w:szCs w:val="20"/>
    </w:rPr>
  </w:style>
  <w:style w:type="table" w:styleId="a5">
    <w:name w:val="Table Grid"/>
    <w:basedOn w:val="a2"/>
    <w:uiPriority w:val="99"/>
    <w:unhideWhenUsed/>
    <w:rsid w:val="00D712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uiPriority w:val="99"/>
    <w:semiHidden/>
    <w:unhideWhenUsed/>
    <w:rsid w:val="00D712BB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D712BB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semiHidden/>
    <w:unhideWhenUsed/>
    <w:rsid w:val="00D712BB"/>
    <w:rPr>
      <w:sz w:val="24"/>
    </w:rPr>
  </w:style>
  <w:style w:type="paragraph" w:styleId="a7">
    <w:name w:val="header"/>
    <w:basedOn w:val="a"/>
    <w:link w:val="a8"/>
    <w:uiPriority w:val="99"/>
    <w:unhideWhenUsed/>
    <w:rsid w:val="007C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7C731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7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7C73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DoubleOX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2</cp:revision>
  <dcterms:created xsi:type="dcterms:W3CDTF">2025-07-11T02:35:00Z</dcterms:created>
  <dcterms:modified xsi:type="dcterms:W3CDTF">2025-07-11T02:39:00Z</dcterms:modified>
</cp:coreProperties>
</file>