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eastAsia="黑体"/>
        </w:rPr>
      </w:pPr>
      <w:bookmarkStart w:id="0" w:name="_GoBack"/>
      <w:r>
        <w:rPr>
          <w:rFonts w:eastAsia="黑体"/>
        </w:rPr>
        <w:t>附件</w:t>
      </w:r>
    </w:p>
    <w:p>
      <w:pPr>
        <w:spacing w:line="24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</w:t>
      </w:r>
      <w:r>
        <w:rPr>
          <w:rFonts w:eastAsia="方正小标宋简体"/>
          <w:sz w:val="44"/>
          <w:szCs w:val="44"/>
        </w:rPr>
        <w:t>鹤壁市重大科技创新专项验收</w:t>
      </w:r>
      <w:r>
        <w:rPr>
          <w:rFonts w:hint="eastAsia" w:eastAsia="方正小标宋简体"/>
          <w:sz w:val="44"/>
          <w:szCs w:val="44"/>
        </w:rPr>
        <w:t>项目清单</w:t>
      </w:r>
    </w:p>
    <w:bookmarkEnd w:id="0"/>
    <w:tbl>
      <w:tblPr>
        <w:tblStyle w:val="4"/>
        <w:tblpPr w:leftFromText="180" w:rightFromText="180" w:vertAnchor="text" w:horzAnchor="page" w:tblpXSpec="center" w:tblpY="605"/>
        <w:tblOverlap w:val="never"/>
        <w:tblW w:w="11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015"/>
        <w:gridCol w:w="2648"/>
        <w:gridCol w:w="199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40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承担单位</w:t>
            </w: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主管部门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/>
                <w:kern w:val="0"/>
                <w:lang w:bidi="ar"/>
              </w:rPr>
            </w:pPr>
            <w:r>
              <w:rPr>
                <w:b/>
                <w:bCs/>
                <w:color w:val="000000"/>
                <w:kern w:val="0"/>
                <w:lang w:bidi="ar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04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1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米曲霉发酵制备L-苹果酸关键技术研究及产业化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</w:rPr>
              <w:t>新拓洋生物工程有限公司</w:t>
            </w: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山城区科技局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通过</w:t>
            </w:r>
          </w:p>
        </w:tc>
      </w:tr>
    </w:tbl>
    <w:p>
      <w:pPr>
        <w:pStyle w:val="2"/>
        <w:rPr>
          <w:rFonts w:hint="eastAsia"/>
          <w:shd w:val="clear" w:color="auto" w:fill="FFFFFF"/>
        </w:rPr>
      </w:pPr>
    </w:p>
    <w:p/>
    <w:sectPr>
      <w:pgSz w:w="16838" w:h="11906" w:orient="landscape"/>
      <w:pgMar w:top="1531" w:right="1984" w:bottom="1531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A0438"/>
    <w:rsid w:val="7F5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8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2025-12-04T15:00:00Z</dcterms:created>
  <dc:creator>greatwall</dc:creator>
  <cp:lastModifiedBy>greatwall</cp:lastModifiedBy>
  <dcterms:modified xsi:type="dcterms:W3CDTF">2025-12-04T15:01:12Z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